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5EDB" w14:textId="77777777" w:rsidR="00024ADD" w:rsidRDefault="00024ADD"/>
    <w:p w14:paraId="58A67D37" w14:textId="45D8136E" w:rsidR="00CB59F9" w:rsidRDefault="00CB59F9" w:rsidP="00895895">
      <w:pPr>
        <w:jc w:val="both"/>
      </w:pPr>
      <w:r>
        <w:t xml:space="preserve">By signature below, the undersigned </w:t>
      </w:r>
      <w:r w:rsidR="00C858BC" w:rsidRPr="00C858BC">
        <w:t>hereby certifies under penalty of perjury that</w:t>
      </w:r>
      <w:r w:rsidR="00C858BC">
        <w:t>, as a duly</w:t>
      </w:r>
      <w:r w:rsidR="00C858BC" w:rsidRPr="00C858BC">
        <w:t xml:space="preserve"> </w:t>
      </w:r>
      <w:r>
        <w:t>designated owner, office</w:t>
      </w:r>
      <w:r w:rsidR="00C858BC">
        <w:t>r</w:t>
      </w:r>
      <w:r>
        <w:t xml:space="preserve">, director, principal, </w:t>
      </w:r>
      <w:r w:rsidR="00C858BC">
        <w:t>and/</w:t>
      </w:r>
      <w:r>
        <w:t xml:space="preserve">or partner of the </w:t>
      </w:r>
      <w:r w:rsidR="00120327">
        <w:t>licensee</w:t>
      </w:r>
      <w:r w:rsidR="00C858BC">
        <w:t>, the licensee</w:t>
      </w:r>
      <w:r>
        <w:t xml:space="preserve">: </w:t>
      </w:r>
    </w:p>
    <w:p w14:paraId="66FC9001" w14:textId="77777777" w:rsidR="00024ADD" w:rsidRDefault="00024ADD"/>
    <w:p w14:paraId="0A9AC370" w14:textId="0D6E40D9" w:rsidR="00CB59F9" w:rsidRDefault="004C278B" w:rsidP="00024ADD">
      <w:pPr>
        <w:pStyle w:val="ListParagraph"/>
        <w:numPr>
          <w:ilvl w:val="0"/>
          <w:numId w:val="1"/>
        </w:numPr>
        <w:spacing w:line="480" w:lineRule="auto"/>
      </w:pPr>
      <w:r w:rsidRPr="004C278B">
        <w:t>(i)</w:t>
      </w:r>
      <w:r w:rsidRPr="004C278B">
        <w:tab/>
      </w:r>
      <w:r w:rsidR="00C858BC">
        <w:t>I</w:t>
      </w:r>
      <w:r w:rsidRPr="004C278B">
        <w:t>s subject to, governed by, and compliant with the privacy, security, and breach notification rules issued by the United States Department of Health and Human Services, Parts 160 and 164 of Title 45 of the Code of Federal Regulations, established pursuant to the Health Insurance Portability and Accountability Act of 1996 (Public Law 104-191, HIPAA), and the Health Information Technology for Economic and Clinical Health Act (Public Law 111-5, HITECH))</w:t>
      </w:r>
      <w:r w:rsidR="00B85872">
        <w:t>; or</w:t>
      </w:r>
    </w:p>
    <w:p w14:paraId="6013317C" w14:textId="59BA8F29" w:rsidR="00CB59F9" w:rsidRDefault="00C858BC" w:rsidP="00024ADD">
      <w:pPr>
        <w:pStyle w:val="ListParagraph"/>
        <w:numPr>
          <w:ilvl w:val="0"/>
          <w:numId w:val="1"/>
        </w:numPr>
        <w:spacing w:line="480" w:lineRule="auto"/>
      </w:pPr>
      <w:r>
        <w:t>H</w:t>
      </w:r>
      <w:r w:rsidR="00B85872">
        <w:t>as fewer than fifty employees, including independent contractors; or</w:t>
      </w:r>
    </w:p>
    <w:p w14:paraId="3283CDEA" w14:textId="279F362A" w:rsidR="00CB59F9" w:rsidRDefault="00B85872" w:rsidP="00024ADD">
      <w:pPr>
        <w:pStyle w:val="ListParagraph"/>
        <w:numPr>
          <w:ilvl w:val="0"/>
          <w:numId w:val="1"/>
        </w:numPr>
        <w:spacing w:line="480" w:lineRule="auto"/>
      </w:pPr>
      <w:r>
        <w:t>Is a financial institution, as defined in KRS 304.9-135, that is subject to, governed by, and compliant with the privacy, security, and breach notification standards issued under Section 501 of the Gramm-Leach-Bliley Act of 1999, 15 U.S.C. sec. 6801, as amended;</w:t>
      </w:r>
    </w:p>
    <w:p w14:paraId="214ACE75" w14:textId="3541389A" w:rsidR="0011051C" w:rsidRDefault="0011051C" w:rsidP="00024ADD">
      <w:pPr>
        <w:pStyle w:val="ListParagraph"/>
      </w:pPr>
    </w:p>
    <w:p w14:paraId="22254C15" w14:textId="0BE476D5" w:rsidR="00024ADD" w:rsidRDefault="00024ADD" w:rsidP="00024ADD">
      <w:pPr>
        <w:pStyle w:val="ListParagraph"/>
        <w:pBdr>
          <w:bottom w:val="single" w:sz="12" w:space="1" w:color="auto"/>
        </w:pBdr>
      </w:pPr>
    </w:p>
    <w:p w14:paraId="2856A5F9" w14:textId="6F092F2F" w:rsidR="00024ADD" w:rsidRDefault="00024ADD" w:rsidP="00024ADD">
      <w:pPr>
        <w:pStyle w:val="ListParagraph"/>
      </w:pPr>
      <w:r>
        <w:t xml:space="preserve">Signature </w:t>
      </w:r>
      <w:r>
        <w:tab/>
      </w:r>
      <w:r>
        <w:tab/>
      </w:r>
      <w:r>
        <w:tab/>
      </w:r>
      <w:r>
        <w:tab/>
      </w:r>
      <w:r>
        <w:tab/>
      </w:r>
      <w:r>
        <w:tab/>
      </w:r>
      <w:r>
        <w:tab/>
      </w:r>
      <w:r>
        <w:tab/>
        <w:t>Date</w:t>
      </w:r>
    </w:p>
    <w:p w14:paraId="4E63FDE8" w14:textId="5E4B499F" w:rsidR="00024ADD" w:rsidRDefault="00024ADD" w:rsidP="00024ADD">
      <w:pPr>
        <w:pStyle w:val="ListParagraph"/>
        <w:pBdr>
          <w:bottom w:val="single" w:sz="12" w:space="1" w:color="auto"/>
        </w:pBdr>
      </w:pPr>
    </w:p>
    <w:p w14:paraId="0954530C" w14:textId="77777777" w:rsidR="00024ADD" w:rsidRDefault="00024ADD" w:rsidP="00024ADD">
      <w:pPr>
        <w:pStyle w:val="ListParagraph"/>
        <w:pBdr>
          <w:bottom w:val="single" w:sz="12" w:space="1" w:color="auto"/>
        </w:pBdr>
      </w:pPr>
    </w:p>
    <w:p w14:paraId="4AD4BC5E" w14:textId="65107453" w:rsidR="00024ADD" w:rsidRDefault="00024ADD" w:rsidP="00024ADD">
      <w:pPr>
        <w:pStyle w:val="ListParagraph"/>
      </w:pPr>
      <w:r>
        <w:t>Typed or Printed Name</w:t>
      </w:r>
      <w:r>
        <w:tab/>
      </w:r>
      <w:r>
        <w:tab/>
      </w:r>
      <w:r>
        <w:tab/>
      </w:r>
      <w:r>
        <w:tab/>
      </w:r>
      <w:r>
        <w:tab/>
      </w:r>
      <w:r>
        <w:tab/>
      </w:r>
      <w:r>
        <w:tab/>
        <w:t>Title</w:t>
      </w:r>
    </w:p>
    <w:p w14:paraId="434B922F" w14:textId="2C6A0E46" w:rsidR="00024ADD" w:rsidRDefault="00024ADD" w:rsidP="00024ADD">
      <w:pPr>
        <w:pStyle w:val="ListParagraph"/>
        <w:pBdr>
          <w:bottom w:val="single" w:sz="12" w:space="1" w:color="auto"/>
        </w:pBdr>
      </w:pPr>
    </w:p>
    <w:p w14:paraId="7BB26D91" w14:textId="77777777" w:rsidR="00024ADD" w:rsidRDefault="00024ADD" w:rsidP="00024ADD">
      <w:pPr>
        <w:pStyle w:val="ListParagraph"/>
        <w:pBdr>
          <w:bottom w:val="single" w:sz="12" w:space="1" w:color="auto"/>
        </w:pBdr>
      </w:pPr>
    </w:p>
    <w:p w14:paraId="32A54309" w14:textId="0D99617D" w:rsidR="00024ADD" w:rsidRDefault="00024ADD" w:rsidP="00024ADD">
      <w:pPr>
        <w:pStyle w:val="ListParagraph"/>
      </w:pPr>
      <w:r>
        <w:t>Business Entity Name</w:t>
      </w:r>
      <w:r w:rsidR="00895895">
        <w:t xml:space="preserve"> Or DOI ID</w:t>
      </w:r>
      <w:r>
        <w:tab/>
      </w:r>
      <w:r>
        <w:tab/>
      </w:r>
      <w:r>
        <w:tab/>
      </w:r>
      <w:r>
        <w:tab/>
      </w:r>
      <w:r>
        <w:tab/>
      </w:r>
      <w:r>
        <w:tab/>
        <w:t xml:space="preserve">Street Address </w:t>
      </w:r>
      <w:r>
        <w:tab/>
      </w:r>
      <w:r>
        <w:tab/>
      </w:r>
      <w:r>
        <w:tab/>
      </w:r>
      <w:r>
        <w:tab/>
      </w:r>
    </w:p>
    <w:p w14:paraId="24741C5A" w14:textId="77777777" w:rsidR="00024ADD" w:rsidRDefault="00024ADD" w:rsidP="00024ADD">
      <w:pPr>
        <w:pStyle w:val="ListParagraph"/>
        <w:pBdr>
          <w:bottom w:val="single" w:sz="12" w:space="1" w:color="auto"/>
        </w:pBdr>
      </w:pPr>
    </w:p>
    <w:p w14:paraId="353021DA" w14:textId="0DFC90C9" w:rsidR="00024ADD" w:rsidRDefault="00024ADD" w:rsidP="00024ADD">
      <w:pPr>
        <w:pStyle w:val="ListParagraph"/>
      </w:pPr>
      <w:r>
        <w:t>City, State, ZIP</w:t>
      </w:r>
      <w:r>
        <w:tab/>
      </w:r>
      <w:r>
        <w:tab/>
      </w:r>
      <w:r>
        <w:tab/>
      </w:r>
      <w:r>
        <w:tab/>
      </w:r>
      <w:r>
        <w:tab/>
      </w:r>
      <w:r>
        <w:tab/>
      </w:r>
      <w:r>
        <w:tab/>
      </w:r>
      <w:r>
        <w:tab/>
        <w:t>Telephone Number</w:t>
      </w:r>
    </w:p>
    <w:sectPr w:rsidR="00024A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3F4B" w14:textId="77777777" w:rsidR="00F548F7" w:rsidRDefault="00F548F7" w:rsidP="00CB59F9">
      <w:pPr>
        <w:spacing w:after="0" w:line="240" w:lineRule="auto"/>
      </w:pPr>
      <w:r>
        <w:separator/>
      </w:r>
    </w:p>
  </w:endnote>
  <w:endnote w:type="continuationSeparator" w:id="0">
    <w:p w14:paraId="7693CD59" w14:textId="77777777" w:rsidR="00F548F7" w:rsidRDefault="00F548F7" w:rsidP="00CB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E289" w14:textId="77777777" w:rsidR="0007023E" w:rsidRDefault="00070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855B" w14:textId="190EE96D" w:rsidR="00024ADD" w:rsidRDefault="0007023E" w:rsidP="00024ADD">
    <w:pPr>
      <w:pStyle w:val="Footer"/>
      <w:jc w:val="both"/>
    </w:pPr>
    <w:r>
      <w:t>12</w:t>
    </w:r>
    <w:r w:rsidR="00024ADD">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C9B5" w14:textId="77777777" w:rsidR="0007023E" w:rsidRDefault="0007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4FDA" w14:textId="77777777" w:rsidR="00F548F7" w:rsidRDefault="00F548F7" w:rsidP="00CB59F9">
      <w:pPr>
        <w:spacing w:after="0" w:line="240" w:lineRule="auto"/>
      </w:pPr>
      <w:r>
        <w:separator/>
      </w:r>
    </w:p>
  </w:footnote>
  <w:footnote w:type="continuationSeparator" w:id="0">
    <w:p w14:paraId="3BC809DB" w14:textId="77777777" w:rsidR="00F548F7" w:rsidRDefault="00F548F7" w:rsidP="00CB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E1C7" w14:textId="77777777" w:rsidR="0007023E" w:rsidRDefault="00070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589C" w14:textId="5E1C416B" w:rsidR="00CB59F9" w:rsidRPr="00CB59F9" w:rsidRDefault="00CB59F9" w:rsidP="00CB59F9">
    <w:pPr>
      <w:pStyle w:val="Header"/>
      <w:jc w:val="center"/>
      <w:rPr>
        <w:b/>
        <w:bCs/>
        <w:sz w:val="28"/>
        <w:szCs w:val="28"/>
      </w:rPr>
    </w:pPr>
    <w:r w:rsidRPr="00CB59F9">
      <w:rPr>
        <w:b/>
        <w:bCs/>
        <w:sz w:val="28"/>
        <w:szCs w:val="28"/>
      </w:rPr>
      <w:t xml:space="preserve">CYBERSECURITY </w:t>
    </w:r>
    <w:r w:rsidR="004C278B">
      <w:rPr>
        <w:b/>
        <w:bCs/>
        <w:sz w:val="28"/>
        <w:szCs w:val="28"/>
      </w:rPr>
      <w:t xml:space="preserve">EXEMPTION </w:t>
    </w:r>
    <w:r w:rsidRPr="00CB59F9">
      <w:rPr>
        <w:b/>
        <w:bCs/>
        <w:sz w:val="28"/>
        <w:szCs w:val="28"/>
      </w:rPr>
      <w:t>COMPLIANCE ATTESTATION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EC2" w14:textId="77777777" w:rsidR="0007023E" w:rsidRDefault="0007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631F6"/>
    <w:multiLevelType w:val="hybridMultilevel"/>
    <w:tmpl w:val="C0EC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F9"/>
    <w:rsid w:val="00024ADD"/>
    <w:rsid w:val="0007023E"/>
    <w:rsid w:val="0011051C"/>
    <w:rsid w:val="00120327"/>
    <w:rsid w:val="004C278B"/>
    <w:rsid w:val="007C58E8"/>
    <w:rsid w:val="00895895"/>
    <w:rsid w:val="00B85872"/>
    <w:rsid w:val="00C858BC"/>
    <w:rsid w:val="00CB59F9"/>
    <w:rsid w:val="00E252AC"/>
    <w:rsid w:val="00E64BE0"/>
    <w:rsid w:val="00F548F7"/>
    <w:rsid w:val="00F903DC"/>
    <w:rsid w:val="00FA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D134"/>
  <w15:chartTrackingRefBased/>
  <w15:docId w15:val="{C0787799-420E-472A-B80C-06833467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F9"/>
  </w:style>
  <w:style w:type="paragraph" w:styleId="Footer">
    <w:name w:val="footer"/>
    <w:basedOn w:val="Normal"/>
    <w:link w:val="FooterChar"/>
    <w:uiPriority w:val="99"/>
    <w:unhideWhenUsed/>
    <w:rsid w:val="00CB5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F9"/>
  </w:style>
  <w:style w:type="paragraph" w:styleId="ListParagraph">
    <w:name w:val="List Paragraph"/>
    <w:basedOn w:val="Normal"/>
    <w:uiPriority w:val="34"/>
    <w:qFormat/>
    <w:rsid w:val="00CB59F9"/>
    <w:pPr>
      <w:ind w:left="720"/>
      <w:contextualSpacing/>
    </w:pPr>
  </w:style>
  <w:style w:type="character" w:styleId="CommentReference">
    <w:name w:val="annotation reference"/>
    <w:basedOn w:val="DefaultParagraphFont"/>
    <w:uiPriority w:val="99"/>
    <w:semiHidden/>
    <w:unhideWhenUsed/>
    <w:rsid w:val="007C58E8"/>
    <w:rPr>
      <w:sz w:val="16"/>
      <w:szCs w:val="16"/>
    </w:rPr>
  </w:style>
  <w:style w:type="paragraph" w:styleId="CommentText">
    <w:name w:val="annotation text"/>
    <w:basedOn w:val="Normal"/>
    <w:link w:val="CommentTextChar"/>
    <w:uiPriority w:val="99"/>
    <w:semiHidden/>
    <w:unhideWhenUsed/>
    <w:rsid w:val="007C58E8"/>
    <w:pPr>
      <w:spacing w:line="240" w:lineRule="auto"/>
    </w:pPr>
    <w:rPr>
      <w:sz w:val="20"/>
      <w:szCs w:val="20"/>
    </w:rPr>
  </w:style>
  <w:style w:type="character" w:customStyle="1" w:styleId="CommentTextChar">
    <w:name w:val="Comment Text Char"/>
    <w:basedOn w:val="DefaultParagraphFont"/>
    <w:link w:val="CommentText"/>
    <w:uiPriority w:val="99"/>
    <w:semiHidden/>
    <w:rsid w:val="007C58E8"/>
    <w:rPr>
      <w:sz w:val="20"/>
      <w:szCs w:val="20"/>
    </w:rPr>
  </w:style>
  <w:style w:type="paragraph" w:styleId="CommentSubject">
    <w:name w:val="annotation subject"/>
    <w:basedOn w:val="CommentText"/>
    <w:next w:val="CommentText"/>
    <w:link w:val="CommentSubjectChar"/>
    <w:uiPriority w:val="99"/>
    <w:semiHidden/>
    <w:unhideWhenUsed/>
    <w:rsid w:val="007C58E8"/>
    <w:rPr>
      <w:b/>
      <w:bCs/>
    </w:rPr>
  </w:style>
  <w:style w:type="character" w:customStyle="1" w:styleId="CommentSubjectChar">
    <w:name w:val="Comment Subject Char"/>
    <w:basedOn w:val="CommentTextChar"/>
    <w:link w:val="CommentSubject"/>
    <w:uiPriority w:val="99"/>
    <w:semiHidden/>
    <w:rsid w:val="007C5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Abigail P (PPC)</dc:creator>
  <cp:keywords/>
  <dc:description/>
  <cp:lastModifiedBy>Gall, Abigail P (PPC)</cp:lastModifiedBy>
  <cp:revision>3</cp:revision>
  <dcterms:created xsi:type="dcterms:W3CDTF">2022-09-07T16:15:00Z</dcterms:created>
  <dcterms:modified xsi:type="dcterms:W3CDTF">2022-12-13T14:11:00Z</dcterms:modified>
</cp:coreProperties>
</file>